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33C" w:rsidRPr="001C176B" w:rsidRDefault="0037533C" w:rsidP="003753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176B">
        <w:rPr>
          <w:rFonts w:ascii="Times New Roman" w:hAnsi="Times New Roman" w:cs="Times New Roman"/>
          <w:b/>
          <w:sz w:val="32"/>
          <w:szCs w:val="32"/>
        </w:rPr>
        <w:t>«Что должен знать будущий первоклассник»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Выражение «подготовить ребенка к школе» – это не только покупка новенькой формы, портфеля и тетрадей. Это еще и определенный уровень знаний, которыми будущий первоклассник должен овладеть до того, как переступит порог учебного заведения.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Ребенок должен хотеть идти в школу. Если слышите от будущего первоклассника «Я не хочу в школу», значит, вы не правильно определили мотивацию. Будущего первоклассника надо заинтересовать не новыми портфелем, книгами и ручками. Ребенка должны влечь познания в школе чего-то нового и интересного.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Чтобы проверить готовность ребенка к школе, нужно пройти специальные тесты. Их немало, но суть одинаковая: они определяют психологическую зрелость вашего ребенка.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Выделяют три аспекта психологической зрелости: интеллектуальный, эмоциональный и социальный.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Кстати, психологи убеждены, что ругать первоклассника за прихваченные вместе с учебниками в школу машинки или куклы не стоит Ребенок в этом возрасте все воспринимает через игру, он все еще играет, поэтому вполне нормально, что дети носят в школу игрушки. Игровая деятельность у ребенка еще на первом плане, он живет и учится, играя, поэтому каждую игру надо воспринимать совершенно серьезно.</w:t>
      </w:r>
    </w:p>
    <w:p w:rsidR="0037533C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Одно из главных качеств, которое следует развивать в ребенке задолго до первого класса, – это самостоятельность.  Если постоянно все делать за ребенка, он никогда не будет готов к школе, самостоятельным в жизни.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При подготовке к школе необходимо формировать такие качества личности, которые позволят будущему ученику не только успешно учиться, но и жить в новой и необычной для него обстановке, общаться со сверстниками, учителями. Среди этих качеств особого внимания требуют: любознательность, познавательный интерес, активность, инициативность, достаточно широкий умственный кругозор.</w:t>
      </w:r>
    </w:p>
    <w:p w:rsidR="0037533C" w:rsidRPr="001C176B" w:rsidRDefault="0037533C" w:rsidP="00375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76B">
        <w:rPr>
          <w:rFonts w:ascii="Times New Roman" w:hAnsi="Times New Roman" w:cs="Times New Roman"/>
          <w:b/>
          <w:sz w:val="24"/>
          <w:szCs w:val="24"/>
        </w:rPr>
        <w:t>1. «Я познаю мир»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• знать свою фамилию, имя и отчество, как зовут родителей, кем они работают, домашний адрес и телефон;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• знать, в каком городе/стране он живет, и уметь назвать другие знакомые ему страны мира; 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• знать названия самых распространенных растений, животных, насекомых, уметь различать зверей, птиц и рыб, отличать диких животных от домашних, деревья от кустарников, фрукты – от ягод и овощей;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• ориентироваться во времени, знать время суток, времена года, их последовательность, сколько месяцев в году, дней в месяце, дней в неделе, часов в дне, знать дни недели; 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• иметь представления о природных и погодных явлениях;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lastRenderedPageBreak/>
        <w:t>• знать основные цвета, оттенки;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• знать названия популярных видов спорта, самых распространенных профессий, основные правила дорожного движения и дорожные знаки;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• уметь назвать фамилии известных писателей и поэтов, их произведения;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• знать праздники, их суть;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• знать сказки, их содержание, характеризовать поступки героев;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• самое главное: ответить на вопрос «зачем он идет в школу?»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C176B">
        <w:rPr>
          <w:rFonts w:ascii="Times New Roman" w:hAnsi="Times New Roman" w:cs="Times New Roman"/>
          <w:sz w:val="24"/>
          <w:szCs w:val="24"/>
        </w:rPr>
        <w:t>• знать названия домашних и диких животных, фрукты и овощи, мебель, профессии, птиц, рыб, предметов быта, одежды, обуви, транспорт...</w:t>
      </w:r>
      <w:proofErr w:type="gramEnd"/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• уметь рассказать, чем он любит заниматься;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• имена, отчества родителей, домашний адрес, телефон.</w:t>
      </w:r>
    </w:p>
    <w:p w:rsidR="0037533C" w:rsidRPr="001C176B" w:rsidRDefault="0037533C" w:rsidP="00375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76B">
        <w:rPr>
          <w:rFonts w:ascii="Times New Roman" w:hAnsi="Times New Roman" w:cs="Times New Roman"/>
          <w:b/>
          <w:sz w:val="24"/>
          <w:szCs w:val="24"/>
        </w:rPr>
        <w:t>2. «В мире речи и слов»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Для успешного начала учебы в школе требуется: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• правильно держать ручку и карандаш в руке;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• проводить непрерывные прямые, волнистые, ломаные линии;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• обводить по контуру рисунок, не отрывая карандаша от бумаги;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• уметь рисовать по клеточкам и точкам; уметь дорисовать отсутствующую половину симметричного рисунка;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• копировать с образца геометрические фигуры;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• уметь продолжить штриховку рисунка;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• уметь аккуратно закрашивать рисунок, не выходя за контуры.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• уметь слышать звуки, характеризовать их;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• знать изученные буквы;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• определять позицию звука в слове;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• составлять предложения, рассказ по картине;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• располагать картинки в определенной последовательности;</w:t>
      </w:r>
    </w:p>
    <w:p w:rsidR="0037533C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• подбирать родственные слова.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</w:p>
    <w:p w:rsidR="0037533C" w:rsidRPr="001C176B" w:rsidRDefault="0037533C" w:rsidP="00375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76B">
        <w:rPr>
          <w:rFonts w:ascii="Times New Roman" w:hAnsi="Times New Roman" w:cs="Times New Roman"/>
          <w:b/>
          <w:sz w:val="24"/>
          <w:szCs w:val="24"/>
        </w:rPr>
        <w:t>3. «В мире чисел и фигур»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счет до 1</w:t>
      </w:r>
      <w:r w:rsidRPr="001C176B">
        <w:rPr>
          <w:rFonts w:ascii="Times New Roman" w:hAnsi="Times New Roman" w:cs="Times New Roman"/>
          <w:sz w:val="24"/>
          <w:szCs w:val="24"/>
        </w:rPr>
        <w:t>0 и обратно;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• соотнесение предметов с количеством;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C176B">
        <w:rPr>
          <w:rFonts w:ascii="Times New Roman" w:hAnsi="Times New Roman" w:cs="Times New Roman"/>
          <w:sz w:val="24"/>
          <w:szCs w:val="24"/>
        </w:rPr>
        <w:t>• ориентировка на листе бумаги, пространственные отношения (право, лево, низ, верх, над, под...);</w:t>
      </w:r>
      <w:proofErr w:type="gramEnd"/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• сравнение чисел;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• значение знаков +,-,&gt;,&lt;,=;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• состав чисел до 10;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• решение примеров, простых задач;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• выделять группы предметов по признакам;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• знать геометрические фигуры (квадрат, круг, прямоугольник, треугольник, овал, полукруг, многоугольник).</w:t>
      </w:r>
    </w:p>
    <w:p w:rsidR="0037533C" w:rsidRPr="001C176B" w:rsidRDefault="0037533C" w:rsidP="00375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76B">
        <w:rPr>
          <w:rFonts w:ascii="Times New Roman" w:hAnsi="Times New Roman" w:cs="Times New Roman"/>
          <w:b/>
          <w:sz w:val="24"/>
          <w:szCs w:val="24"/>
        </w:rPr>
        <w:t>4. Правила и этика поведения:</w:t>
      </w:r>
    </w:p>
    <w:p w:rsidR="0037533C" w:rsidRPr="001C176B" w:rsidRDefault="0037533C" w:rsidP="0037533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плавила поведения за столом, в гостях, в транспорте и общественных местах;</w:t>
      </w:r>
    </w:p>
    <w:p w:rsidR="0037533C" w:rsidRPr="001C176B" w:rsidRDefault="0037533C" w:rsidP="0037533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использование слов, обозначающих просьбу, извинения, вежливый отказ в просьбе;</w:t>
      </w:r>
    </w:p>
    <w:p w:rsidR="0037533C" w:rsidRPr="001C176B" w:rsidRDefault="0037533C" w:rsidP="0037533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правила общения друг с другом;</w:t>
      </w:r>
    </w:p>
    <w:p w:rsidR="0037533C" w:rsidRPr="001C176B" w:rsidRDefault="0037533C" w:rsidP="0037533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правила поведения в школе.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К первому классу должны быть готовы не только дети, но и их родители. Они должны быть готовы к тому,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 что их ребенок меняется, у него появляются новые интересы и новые люди, мнение которых для него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важно. Также лучше, чтобы родители не задавали завышенных требований ни к ребенку, ни к педагогам.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 Важно, чтобы от родителей ребенок взял основное: учитель – это авторитет, которого нужно уважать.</w:t>
      </w:r>
    </w:p>
    <w:p w:rsidR="0037533C" w:rsidRPr="001C176B" w:rsidRDefault="0037533C" w:rsidP="00375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76B">
        <w:rPr>
          <w:rFonts w:ascii="Times New Roman" w:hAnsi="Times New Roman" w:cs="Times New Roman"/>
          <w:b/>
          <w:sz w:val="24"/>
          <w:szCs w:val="24"/>
        </w:rPr>
        <w:t>Уровень готовности ребенка к школе можно проверить, используя следующий тест:</w:t>
      </w:r>
    </w:p>
    <w:p w:rsidR="0037533C" w:rsidRPr="001C176B" w:rsidRDefault="0037533C" w:rsidP="00375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76B">
        <w:rPr>
          <w:rFonts w:ascii="Times New Roman" w:hAnsi="Times New Roman" w:cs="Times New Roman"/>
          <w:b/>
          <w:sz w:val="24"/>
          <w:szCs w:val="24"/>
        </w:rPr>
        <w:t>Инструкция: Ответьте «да» или «нет»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1. Хочет ребенок идти в школу?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2. Привлекает ли вашего ребенка в школе то, что он там о многом узнает и будет ему интересно учиться?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3. Может ли ваш ребенок самостоятельно заниматься каким-либо делом, требующим сосредоточенности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lastRenderedPageBreak/>
        <w:t>в течение 30 минут (например, работать с конструктором)?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4. Ваш ребенок в присутствии незнакомых чувствует себя свободно?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5. Ваш ребенок умеет составлять по рисунку рассказ, не короче пяти предложений?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6. Может ли он рассказать наизусть несколько стихотворений?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7. Умеет изменять существительные по числам?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8. Ваш ребенок умеет читать по слогам или, что лучше, целыми словами?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9. Умеет ли он считать до десяти и в обратном порядке?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10. Может решать простые задачи на вычитание или добавление единицы?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11. Имеет твердую руку (уверенно держит карандаш и т.д.)?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12. Любит рисовать и раскрашивать картинки?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13. Может ли ваш ребенок пользоваться ножницами и клеем (например, делать аппликации)?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14. Может собрать разрезанную фотографию из пяти частей за одну минуту?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15. Знает названия диких и домашних животных?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1C176B">
        <w:rPr>
          <w:rFonts w:ascii="Times New Roman" w:hAnsi="Times New Roman" w:cs="Times New Roman"/>
          <w:sz w:val="24"/>
          <w:szCs w:val="24"/>
        </w:rPr>
        <w:t>Может обобщать понятия (например, назвать одним словом «овощи» – помидоры, морковь, лук)?</w:t>
      </w:r>
      <w:proofErr w:type="gramEnd"/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17. Может ли ваш ребенок работать самостоятельно – рисовать, собирать конструктор и т.д.?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18. Может понимать и точно выполнять словесные инструкции?</w:t>
      </w:r>
    </w:p>
    <w:p w:rsidR="0037533C" w:rsidRPr="001C176B" w:rsidRDefault="0037533C" w:rsidP="0037533C">
      <w:pPr>
        <w:rPr>
          <w:rFonts w:ascii="Times New Roman" w:hAnsi="Times New Roman" w:cs="Times New Roman"/>
          <w:sz w:val="24"/>
          <w:szCs w:val="24"/>
        </w:rPr>
      </w:pPr>
      <w:r w:rsidRPr="001C176B">
        <w:rPr>
          <w:rFonts w:ascii="Times New Roman" w:hAnsi="Times New Roman" w:cs="Times New Roman"/>
          <w:sz w:val="24"/>
          <w:szCs w:val="24"/>
        </w:rPr>
        <w:t>Результат тестирования зависит от количества положительных ответов («да») на вопросы теста.</w:t>
      </w:r>
    </w:p>
    <w:p w:rsidR="001A0C90" w:rsidRDefault="001A0C90">
      <w:bookmarkStart w:id="0" w:name="_GoBack"/>
      <w:bookmarkEnd w:id="0"/>
    </w:p>
    <w:sectPr w:rsidR="001A0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02EA6"/>
    <w:multiLevelType w:val="multilevel"/>
    <w:tmpl w:val="996E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62"/>
    <w:rsid w:val="001A0C90"/>
    <w:rsid w:val="0037533C"/>
    <w:rsid w:val="009B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948</Words>
  <Characters>5404</Characters>
  <Application>Microsoft Office Word</Application>
  <DocSecurity>0</DocSecurity>
  <Lines>45</Lines>
  <Paragraphs>12</Paragraphs>
  <ScaleCrop>false</ScaleCrop>
  <Company>Microsoft</Company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2</cp:revision>
  <dcterms:created xsi:type="dcterms:W3CDTF">2022-09-06T20:26:00Z</dcterms:created>
  <dcterms:modified xsi:type="dcterms:W3CDTF">2022-09-06T20:26:00Z</dcterms:modified>
</cp:coreProperties>
</file>