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DE" w:rsidRDefault="008803DE" w:rsidP="008803DE">
      <w:pPr>
        <w:spacing w:after="120" w:line="660" w:lineRule="atLeast"/>
        <w:jc w:val="center"/>
        <w:outlineLvl w:val="0"/>
        <w:rPr>
          <w:rFonts w:ascii="Times New Roman" w:eastAsia="Times New Roman" w:hAnsi="Times New Roman" w:cs="Times New Roman"/>
          <w:b/>
          <w:bCs/>
          <w:kern w:val="36"/>
          <w:sz w:val="32"/>
          <w:szCs w:val="32"/>
          <w:lang w:eastAsia="ru-RU"/>
        </w:rPr>
      </w:pPr>
      <w:r w:rsidRPr="00BB067A">
        <w:rPr>
          <w:rFonts w:ascii="Times New Roman" w:eastAsia="Times New Roman" w:hAnsi="Times New Roman" w:cs="Times New Roman"/>
          <w:b/>
          <w:bCs/>
          <w:kern w:val="36"/>
          <w:sz w:val="32"/>
          <w:szCs w:val="32"/>
          <w:lang w:eastAsia="ru-RU"/>
        </w:rPr>
        <w:t>Как правильно реагировать на ошибки ребёнка?</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i/>
          <w:iCs/>
          <w:sz w:val="26"/>
          <w:szCs w:val="26"/>
          <w:lang w:eastAsia="ru-RU"/>
        </w:rPr>
        <w:t xml:space="preserve">«Прости», «Извини», «Я виноват» — кажется, это очень простые слова, которые позволяют признать ошибки и не обидеть другого человека. Но многие люди предпочитают молчать или проявляют полное равнодушие. </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sz w:val="26"/>
          <w:szCs w:val="26"/>
          <w:lang w:eastAsia="ru-RU"/>
        </w:rPr>
        <w:t>Учить признавать свои ошибки детей необходимо с раннего детства</w:t>
      </w:r>
      <w:r w:rsidRPr="00BB067A">
        <w:rPr>
          <w:rFonts w:ascii="YS Text" w:eastAsia="Times New Roman" w:hAnsi="YS Text" w:cs="Times New Roman"/>
          <w:sz w:val="26"/>
          <w:szCs w:val="26"/>
          <w:lang w:eastAsia="ru-RU"/>
        </w:rPr>
        <w:t xml:space="preserve">. И основным примером здесь могут быть только родители. Чтобы у детей не было постоянного чувства вины и стыда, нужно показать им, что ошибки не являются чем-то недопустимым и позорным. Право на ошибку имеет каждый человек. Если родители не принимают этого, то у ребенка может появиться чувство страха. Он будет бояться наказания, а не находить из сложившегося положения выход. </w:t>
      </w:r>
    </w:p>
    <w:p w:rsidR="008803DE" w:rsidRPr="00BB067A" w:rsidRDefault="008803DE" w:rsidP="008803DE">
      <w:pPr>
        <w:spacing w:line="240" w:lineRule="auto"/>
        <w:rPr>
          <w:rFonts w:ascii="YS Text" w:eastAsia="Times New Roman" w:hAnsi="YS Text" w:cs="Times New Roman"/>
          <w:sz w:val="26"/>
          <w:szCs w:val="26"/>
          <w:lang w:eastAsia="ru-RU"/>
        </w:rPr>
      </w:pPr>
      <w:r w:rsidRPr="00BB067A">
        <w:rPr>
          <w:rFonts w:ascii="YS Text" w:eastAsia="Times New Roman" w:hAnsi="YS Text" w:cs="Times New Roman"/>
          <w:sz w:val="26"/>
          <w:szCs w:val="26"/>
          <w:lang w:eastAsia="ru-RU"/>
        </w:rPr>
        <w:t xml:space="preserve">Нередко можно наблюдать такую ситуацию: ребенок пролил или просыпал что-то и сам старается убрать, но родители, заметив это, делают все за него. К тому же упрекают, часто повышая голос. В этом случае ребенок чувствует себя виноватым и беспомощным. Здесь взрослые неправы в том, что они лишили его возможности учиться на своих ошибках. </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sz w:val="26"/>
          <w:szCs w:val="26"/>
          <w:lang w:eastAsia="ru-RU"/>
        </w:rPr>
        <w:t>Научить ребенка принимать свои ошибки можно только в том случае, если он будет осознавать последствия своих действий.</w:t>
      </w:r>
      <w:r w:rsidRPr="00BB067A">
        <w:rPr>
          <w:rFonts w:ascii="YS Text" w:eastAsia="Times New Roman" w:hAnsi="YS Text" w:cs="Times New Roman"/>
          <w:sz w:val="26"/>
          <w:szCs w:val="26"/>
          <w:lang w:eastAsia="ru-RU"/>
        </w:rPr>
        <w:t xml:space="preserve"> Ребенок поймет, что он действительно ошибся и что-то необходимо сделать для исключения последствий, найдет решение, как исправить сложившееся положение, и если он кого-то обидел, то попросит прощения. В этом случае ребенок приобретает собственный опыт. </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sz w:val="26"/>
          <w:szCs w:val="26"/>
          <w:lang w:eastAsia="ru-RU"/>
        </w:rPr>
        <w:t>Существуют различия между последствиями и наказанием.</w:t>
      </w:r>
      <w:r w:rsidRPr="00BB067A">
        <w:rPr>
          <w:rFonts w:ascii="YS Text" w:eastAsia="Times New Roman" w:hAnsi="YS Text" w:cs="Times New Roman"/>
          <w:sz w:val="26"/>
          <w:szCs w:val="26"/>
          <w:lang w:eastAsia="ru-RU"/>
        </w:rPr>
        <w:t xml:space="preserve"> Совершенная ошибка должна иметь закономерно вытекающие последствия. К примеру, за грубость ребенка не нужно лишать любимой игры, он должен просто попросить прощения. Последствия всегда должны быть пропорциональны совершенному поступку. Например, не нужно заставлять ребенка убирать всю кухню, если он пролил чай. </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sz w:val="26"/>
          <w:szCs w:val="26"/>
          <w:lang w:eastAsia="ru-RU"/>
        </w:rPr>
        <w:t>Последствия должны всегда служить уроком и не относиться к личности ребенка,</w:t>
      </w:r>
      <w:r w:rsidRPr="00BB067A">
        <w:rPr>
          <w:rFonts w:ascii="YS Text" w:eastAsia="Times New Roman" w:hAnsi="YS Text" w:cs="Times New Roman"/>
          <w:sz w:val="26"/>
          <w:szCs w:val="26"/>
          <w:lang w:eastAsia="ru-RU"/>
        </w:rPr>
        <w:t xml:space="preserve"> </w:t>
      </w:r>
      <w:r w:rsidRPr="00BB067A">
        <w:rPr>
          <w:rFonts w:ascii="YS Text" w:eastAsia="Times New Roman" w:hAnsi="YS Text" w:cs="Times New Roman"/>
          <w:b/>
          <w:bCs/>
          <w:sz w:val="26"/>
          <w:szCs w:val="26"/>
          <w:lang w:eastAsia="ru-RU"/>
        </w:rPr>
        <w:t>а только к самим совершенным действиям</w:t>
      </w:r>
      <w:r w:rsidRPr="00BB067A">
        <w:rPr>
          <w:rFonts w:ascii="YS Text" w:eastAsia="Times New Roman" w:hAnsi="YS Text" w:cs="Times New Roman"/>
          <w:sz w:val="26"/>
          <w:szCs w:val="26"/>
          <w:lang w:eastAsia="ru-RU"/>
        </w:rPr>
        <w:t xml:space="preserve">. Ребенок не должен ощущать себя </w:t>
      </w:r>
      <w:proofErr w:type="gramStart"/>
      <w:r w:rsidRPr="00BB067A">
        <w:rPr>
          <w:rFonts w:ascii="YS Text" w:eastAsia="Times New Roman" w:hAnsi="YS Text" w:cs="Times New Roman"/>
          <w:sz w:val="26"/>
          <w:szCs w:val="26"/>
          <w:lang w:eastAsia="ru-RU"/>
        </w:rPr>
        <w:t>виноватым</w:t>
      </w:r>
      <w:proofErr w:type="gramEnd"/>
      <w:r w:rsidRPr="00BB067A">
        <w:rPr>
          <w:rFonts w:ascii="YS Text" w:eastAsia="Times New Roman" w:hAnsi="YS Text" w:cs="Times New Roman"/>
          <w:sz w:val="26"/>
          <w:szCs w:val="26"/>
          <w:lang w:eastAsia="ru-RU"/>
        </w:rPr>
        <w:t xml:space="preserve"> и стыдиться, ему нужно свою ошибку просто исправить. И еще, никто не идеален, и поэтому требовать безукоризненных действий от кого бы то ни было нельзя. Ребенку не нужны неосуществимые цели. Он учится. </w:t>
      </w:r>
    </w:p>
    <w:p w:rsidR="008803DE" w:rsidRPr="00BB067A" w:rsidRDefault="008803DE" w:rsidP="008803DE">
      <w:pPr>
        <w:spacing w:before="90" w:after="300" w:line="240" w:lineRule="auto"/>
        <w:rPr>
          <w:rFonts w:ascii="YS Text" w:eastAsia="Times New Roman" w:hAnsi="YS Text" w:cs="Times New Roman"/>
          <w:sz w:val="26"/>
          <w:szCs w:val="26"/>
          <w:lang w:eastAsia="ru-RU"/>
        </w:rPr>
      </w:pPr>
      <w:r w:rsidRPr="00BB067A">
        <w:rPr>
          <w:rFonts w:ascii="YS Text" w:eastAsia="Times New Roman" w:hAnsi="YS Text" w:cs="Times New Roman"/>
          <w:b/>
          <w:bCs/>
          <w:sz w:val="26"/>
          <w:szCs w:val="26"/>
          <w:lang w:eastAsia="ru-RU"/>
        </w:rPr>
        <w:t>Для осознания своих ошибок каждому нужно немало смелости.</w:t>
      </w:r>
      <w:r w:rsidRPr="00BB067A">
        <w:rPr>
          <w:rFonts w:ascii="YS Text" w:eastAsia="Times New Roman" w:hAnsi="YS Text" w:cs="Times New Roman"/>
          <w:sz w:val="26"/>
          <w:szCs w:val="26"/>
          <w:lang w:eastAsia="ru-RU"/>
        </w:rPr>
        <w:t xml:space="preserve"> Ребенок почувствует себя более ответственным, если родители будут советоваться с ним относительно исправления ситуации и узнавать его мнение. Только поддержка, искреннее выражение чувств и похвала без обмана создадут у ребенка чувство уверенности. Взрослые могут оказать влияние на своего ребенка только собственным примером и отношением к произошедшему поступку.</w:t>
      </w:r>
    </w:p>
    <w:p w:rsidR="0095090D" w:rsidRDefault="0095090D">
      <w:bookmarkStart w:id="0" w:name="_GoBack"/>
      <w:bookmarkEnd w:id="0"/>
    </w:p>
    <w:sectPr w:rsidR="0095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YS Tex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98"/>
    <w:rsid w:val="00694C98"/>
    <w:rsid w:val="008803DE"/>
    <w:rsid w:val="0095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2020-09-13T12:28:00Z</dcterms:created>
  <dcterms:modified xsi:type="dcterms:W3CDTF">2020-09-13T12:29:00Z</dcterms:modified>
</cp:coreProperties>
</file>